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县卫健局组织医疗机构参与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全国新冠病毒疫苗接种视频培训会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为持续稳妥做好新冠病毒疫苗接种工作，2023年4月3日国家卫生健康委举办全国新冠病毒疫苗接种视频培训会。县卫健局组织县疾病预防控制中心、18家乡镇卫生院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兴康社区卫生服务中心、县第一医院、县中医院负责疫苗接种工作人员参与观看学习。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4785" cy="2961640"/>
            <wp:effectExtent l="0" t="0" r="12065" b="10160"/>
            <wp:docPr id="1" name="图片 1" descr="449c971a619aa9a7a2ad75769150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9c971a619aa9a7a2ad75769150e3d"/>
                    <pic:cNvPicPr>
                      <a:picLocks noChangeAspect="1"/>
                    </pic:cNvPicPr>
                  </pic:nvPicPr>
                  <pic:blipFill>
                    <a:blip r:embed="rId4"/>
                    <a:srcRect l="-617" t="12520" r="363" b="628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6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围绕全球及我国新冠疫苗接种进展、我国新冠病毒流行情况、现阶段疫苗接种方案解读、费用保障和生产供应、确保接种安全和加强组织实施等方面进行解读。参会人员认真学习记录，为下一步疫苗接种工作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西丰县卫生健康局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2023年4月3日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ZDI2YzYwNDE4YzBhNGQ5YWNjMDFhYTRlZDI1YjAifQ=="/>
  </w:docVars>
  <w:rsids>
    <w:rsidRoot w:val="663C16BA"/>
    <w:rsid w:val="663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257</Characters>
  <Lines>0</Lines>
  <Paragraphs>0</Paragraphs>
  <TotalTime>13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2023-04-03T07:50:00Z</dcterms:created>
  <dc:creator>‭ʚ菁菁ɞ</dc:creator>
  <cp:lastModifiedBy>‭ʚ菁菁ɞ</cp:lastModifiedBy>
  <dcterms:modified xsi:type="dcterms:W3CDTF">2023-04-03T08:10:34Z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2A1E33A33D43426D9148923399EFCBAA</vt:lpwstr>
  </property>
</Properties>
</file>