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2019年末西丰县地方政府债券发行还本付息决算数</w:t>
      </w:r>
    </w:p>
    <w:p>
      <w:pPr>
        <w:ind w:firstLine="643" w:firstLineChars="200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highlight w:val="none"/>
          <w:lang w:val="en-US" w:eastAsia="zh-CN"/>
        </w:rPr>
        <w:t>2019年末发行地方政府债券16118万元，还本6118万元、付息1189万元。</w:t>
      </w:r>
    </w:p>
    <w:p>
      <w:pPr>
        <w:ind w:firstLine="560" w:firstLineChars="200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6F98"/>
    <w:rsid w:val="034F5712"/>
    <w:rsid w:val="03CF18D3"/>
    <w:rsid w:val="13D1297F"/>
    <w:rsid w:val="1C6E6F98"/>
    <w:rsid w:val="34FB3EC8"/>
    <w:rsid w:val="4CEB6BDB"/>
    <w:rsid w:val="5AC36ED7"/>
    <w:rsid w:val="65CE3CD9"/>
    <w:rsid w:val="6B036C48"/>
    <w:rsid w:val="73452B51"/>
    <w:rsid w:val="73C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2021-05-24T01:45:00Z</dcterms:created>
  <dc:creator>冷月</dc:creator>
  <cp:lastModifiedBy>冷月</cp:lastModifiedBy>
  <dcterms:modified xsi:type="dcterms:W3CDTF">2021-05-24T01:54:11Z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9A8673494B0D4EBAA16B70382F479B9A</vt:lpwstr>
  </property>
</Properties>
</file>